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02" w:rsidRPr="00414461" w:rsidRDefault="00E40BF4" w:rsidP="00414461">
      <w:pPr>
        <w:rPr>
          <w:b/>
          <w:sz w:val="16"/>
          <w:szCs w:val="16"/>
        </w:rPr>
      </w:pPr>
      <w:r>
        <w:rPr>
          <w:b/>
          <w:sz w:val="16"/>
          <w:szCs w:val="16"/>
        </w:rPr>
        <w:t>Nourse Farm CSA Food Fact Sheet</w:t>
      </w:r>
    </w:p>
    <w:p w:rsidR="00617D78" w:rsidRPr="00617D78" w:rsidRDefault="00617D78" w:rsidP="0009023C">
      <w:pPr>
        <w:jc w:val="center"/>
        <w:rPr>
          <w:b/>
          <w:color w:val="009E47"/>
          <w:sz w:val="20"/>
          <w:szCs w:val="20"/>
          <w14:textFill>
            <w14:solidFill>
              <w14:srgbClr w14:val="009E47">
                <w14:shade w14:val="30000"/>
                <w14:satMod w14:val="115000"/>
              </w14:srgbClr>
            </w14:solidFill>
          </w14:textFill>
        </w:rPr>
      </w:pPr>
    </w:p>
    <w:p w:rsidR="0009023C" w:rsidRDefault="00E10B49" w:rsidP="0009023C">
      <w:pPr>
        <w:jc w:val="center"/>
        <w:rPr>
          <w:b/>
          <w:color w:val="009E47"/>
          <w:sz w:val="40"/>
          <w:szCs w:val="40"/>
          <w14:textFill>
            <w14:solidFill>
              <w14:srgbClr w14:val="009E47">
                <w14:shade w14:val="30000"/>
                <w14:satMod w14:val="115000"/>
              </w14:srgbClr>
            </w14:solidFill>
          </w14:textFill>
        </w:rPr>
      </w:pPr>
      <w:r>
        <w:rPr>
          <w:b/>
          <w:color w:val="009E47"/>
          <w:sz w:val="40"/>
          <w:szCs w:val="40"/>
          <w14:textFill>
            <w14:solidFill>
              <w14:srgbClr w14:val="009E47">
                <w14:shade w14:val="30000"/>
                <w14:satMod w14:val="115000"/>
              </w14:srgbClr>
            </w14:solidFill>
          </w14:textFill>
        </w:rPr>
        <w:t xml:space="preserve">Chinese </w:t>
      </w:r>
      <w:r w:rsidR="00C304C4">
        <w:rPr>
          <w:b/>
          <w:color w:val="009E47"/>
          <w:sz w:val="40"/>
          <w:szCs w:val="40"/>
          <w14:textFill>
            <w14:solidFill>
              <w14:srgbClr w14:val="009E47">
                <w14:shade w14:val="30000"/>
                <w14:satMod w14:val="115000"/>
              </w14:srgbClr>
            </w14:solidFill>
          </w14:textFill>
        </w:rPr>
        <w:t>c</w:t>
      </w:r>
      <w:r>
        <w:rPr>
          <w:b/>
          <w:color w:val="009E47"/>
          <w:sz w:val="40"/>
          <w:szCs w:val="40"/>
          <w14:textFill>
            <w14:solidFill>
              <w14:srgbClr w14:val="009E47">
                <w14:shade w14:val="30000"/>
                <w14:satMod w14:val="115000"/>
              </w14:srgbClr>
            </w14:solidFill>
          </w14:textFill>
        </w:rPr>
        <w:t>abbage</w:t>
      </w:r>
    </w:p>
    <w:p w:rsidR="002C33C2" w:rsidRPr="00AD6505" w:rsidRDefault="00066B15" w:rsidP="00414461">
      <w:pPr>
        <w:jc w:val="both"/>
        <w:rPr>
          <w:rFonts w:eastAsia="Times New Roman" w:cs="Arial"/>
          <w:vanish/>
          <w:sz w:val="28"/>
          <w:szCs w:val="28"/>
          <w:lang w:val="en"/>
        </w:rPr>
      </w:pPr>
      <w:r w:rsidRPr="00AD6505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0EA176" wp14:editId="17550D6D">
            <wp:simplePos x="0" y="0"/>
            <wp:positionH relativeFrom="margin">
              <wp:posOffset>3660140</wp:posOffset>
            </wp:positionH>
            <wp:positionV relativeFrom="paragraph">
              <wp:posOffset>326390</wp:posOffset>
            </wp:positionV>
            <wp:extent cx="3216275" cy="2124075"/>
            <wp:effectExtent l="0" t="0" r="3175" b="9525"/>
            <wp:wrapSquare wrapText="bothSides"/>
            <wp:docPr id="9" name="Picture 9" descr="C:\Users\Tim\Downloads\photo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\Downloads\photo (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0D7" w:rsidRPr="00AD6505">
        <w:rPr>
          <w:rFonts w:eastAsia="Times New Roman" w:cs="Arial"/>
          <w:noProof/>
          <w:vanish/>
          <w:sz w:val="28"/>
          <w:szCs w:val="28"/>
        </w:rPr>
        <w:drawing>
          <wp:inline distT="0" distB="0" distL="0" distR="0" wp14:anchorId="34F0D51B" wp14:editId="162C43BA">
            <wp:extent cx="12192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TA-1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3C2" w:rsidRPr="00AD6505">
        <w:rPr>
          <w:rFonts w:eastAsia="Times New Roman" w:cs="Arial"/>
          <w:noProof/>
          <w:vanish/>
          <w:sz w:val="28"/>
          <w:szCs w:val="28"/>
        </w:rPr>
        <w:drawing>
          <wp:inline distT="0" distB="0" distL="0" distR="0" wp14:anchorId="3B2F0505" wp14:editId="15E0717A">
            <wp:extent cx="3590925" cy="2752725"/>
            <wp:effectExtent l="0" t="0" r="9525" b="9525"/>
            <wp:docPr id="3" name="Picture 3" descr="https://encrypted-tbn0.gstatic.com/images?q=tbn:ANd9GcQjd5wIJzo0eeU3qyW7kizFL1xcYVallymaOUPn9zPUUmIdhhaqKnle1l_ll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jd5wIJzo0eeU3qyW7kizFL1xcYVallymaOUPn9zPUUmIdhhaqKnle1l_ll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C2" w:rsidRPr="00AD6505" w:rsidRDefault="002C33C2" w:rsidP="007063A7">
      <w:pPr>
        <w:spacing w:after="0" w:line="240" w:lineRule="auto"/>
        <w:jc w:val="both"/>
        <w:rPr>
          <w:rFonts w:eastAsia="Times New Roman" w:cs="Arial"/>
          <w:vanish/>
          <w:sz w:val="28"/>
          <w:szCs w:val="28"/>
          <w:lang w:val="en"/>
        </w:rPr>
      </w:pPr>
      <w:r w:rsidRPr="00AD6505">
        <w:rPr>
          <w:rFonts w:eastAsia="Times New Roman" w:cs="Arial"/>
          <w:noProof/>
          <w:vanish/>
          <w:sz w:val="28"/>
          <w:szCs w:val="28"/>
        </w:rPr>
        <w:drawing>
          <wp:inline distT="0" distB="0" distL="0" distR="0" wp14:anchorId="5E6E14EF" wp14:editId="4025F6D5">
            <wp:extent cx="3590925" cy="2752725"/>
            <wp:effectExtent l="0" t="0" r="9525" b="9525"/>
            <wp:docPr id="2" name="irc_ilrp_mut" descr="https://encrypted-tbn0.gstatic.com/images?q=tbn:ANd9GcQjd5wIJzo0eeU3qyW7kizFL1xcYVallymaOUPn9zPUUmIdhhaqKnle1l_ll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jd5wIJzo0eeU3qyW7kizFL1xcYVallymaOUPn9zPUUmIdhhaqKnle1l_ll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E5" w:rsidRPr="007A77E5" w:rsidRDefault="00E10B49" w:rsidP="007063A7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53A3B"/>
          <w:sz w:val="28"/>
          <w:szCs w:val="28"/>
        </w:rPr>
      </w:pPr>
      <w:r w:rsidRPr="00AD6505">
        <w:rPr>
          <w:rFonts w:asciiTheme="minorHAnsi" w:hAnsiTheme="minorHAnsi"/>
          <w:b/>
          <w:sz w:val="28"/>
          <w:szCs w:val="28"/>
        </w:rPr>
        <w:t>Chinese cabbage</w:t>
      </w:r>
      <w:r w:rsidR="00AF0005" w:rsidRPr="00AD6505">
        <w:rPr>
          <w:rFonts w:asciiTheme="minorHAnsi" w:hAnsiTheme="minorHAnsi"/>
          <w:b/>
          <w:sz w:val="28"/>
          <w:szCs w:val="28"/>
        </w:rPr>
        <w:t xml:space="preserve"> </w:t>
      </w:r>
      <w:r w:rsidR="007A77E5" w:rsidRPr="00AD6505">
        <w:rPr>
          <w:rFonts w:asciiTheme="minorHAnsi" w:hAnsiTheme="minorHAnsi"/>
          <w:sz w:val="28"/>
          <w:szCs w:val="28"/>
        </w:rPr>
        <w:t xml:space="preserve">is part of the Brassica family (like Bok choy, kale, broccoli and Brussels sprouts).  It </w:t>
      </w:r>
      <w:r w:rsidR="00F57868" w:rsidRPr="00AD6505">
        <w:rPr>
          <w:rFonts w:asciiTheme="minorHAnsi" w:hAnsiTheme="minorHAnsi" w:cs="Arial"/>
          <w:sz w:val="28"/>
          <w:szCs w:val="28"/>
        </w:rPr>
        <w:t>has crinkly, thickly veined leaves that are</w:t>
      </w:r>
      <w:r w:rsidR="007A77E5" w:rsidRPr="00AD6505">
        <w:rPr>
          <w:rFonts w:asciiTheme="minorHAnsi" w:hAnsiTheme="minorHAnsi" w:cs="Arial"/>
          <w:sz w:val="28"/>
          <w:szCs w:val="28"/>
        </w:rPr>
        <w:t xml:space="preserve"> tightly packed and come in quite large heads.  Similar to tofu, this type of cabbage can absorb the flavors of the foods around it</w:t>
      </w:r>
      <w:r w:rsidR="007A77E5" w:rsidRPr="007A77E5">
        <w:rPr>
          <w:rFonts w:asciiTheme="minorHAnsi" w:hAnsiTheme="minorHAnsi" w:cs="Arial"/>
          <w:color w:val="353A3B"/>
          <w:sz w:val="28"/>
          <w:szCs w:val="28"/>
        </w:rPr>
        <w:t xml:space="preserve">.  </w:t>
      </w:r>
    </w:p>
    <w:p w:rsidR="00F57868" w:rsidRPr="00F57868" w:rsidRDefault="00F57868" w:rsidP="007A77E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53A3B"/>
          <w:sz w:val="28"/>
          <w:szCs w:val="28"/>
        </w:rPr>
      </w:pPr>
      <w:r>
        <w:rPr>
          <w:rFonts w:ascii="TensoLight" w:hAnsi="TensoLight" w:cs="Arial"/>
          <w:color w:val="353A3B"/>
          <w:sz w:val="27"/>
          <w:szCs w:val="27"/>
        </w:rPr>
        <w:t xml:space="preserve"> </w:t>
      </w:r>
    </w:p>
    <w:p w:rsidR="007A77E5" w:rsidRPr="00AD6505" w:rsidRDefault="007B091F" w:rsidP="007A77E5">
      <w:pPr>
        <w:spacing w:after="320" w:line="293" w:lineRule="atLeast"/>
        <w:jc w:val="both"/>
        <w:rPr>
          <w:rFonts w:eastAsia="Times New Roman" w:cs="Arial"/>
          <w:sz w:val="28"/>
          <w:szCs w:val="28"/>
        </w:rPr>
      </w:pPr>
      <w:r w:rsidRPr="00AD6505">
        <w:rPr>
          <w:b/>
          <w:sz w:val="28"/>
          <w:szCs w:val="28"/>
        </w:rPr>
        <w:t>Selection:</w:t>
      </w:r>
      <w:r w:rsidRPr="00AD6505">
        <w:rPr>
          <w:sz w:val="28"/>
          <w:szCs w:val="28"/>
        </w:rPr>
        <w:t xml:space="preserve">  </w:t>
      </w:r>
      <w:r w:rsidR="00A40C55" w:rsidRPr="00AD6505">
        <w:rPr>
          <w:sz w:val="28"/>
          <w:szCs w:val="28"/>
        </w:rPr>
        <w:t xml:space="preserve">To find the </w:t>
      </w:r>
      <w:r w:rsidR="00F273C2" w:rsidRPr="00AD6505">
        <w:rPr>
          <w:sz w:val="28"/>
          <w:szCs w:val="28"/>
        </w:rPr>
        <w:t xml:space="preserve">best </w:t>
      </w:r>
      <w:r w:rsidR="007A77E5" w:rsidRPr="00AD6505">
        <w:rPr>
          <w:sz w:val="28"/>
          <w:szCs w:val="28"/>
        </w:rPr>
        <w:t>Chinese cabbage</w:t>
      </w:r>
      <w:r w:rsidR="00CE76B7" w:rsidRPr="00AD6505">
        <w:rPr>
          <w:sz w:val="28"/>
          <w:szCs w:val="28"/>
        </w:rPr>
        <w:t>,</w:t>
      </w:r>
      <w:r w:rsidR="007E22E0" w:rsidRPr="00AD6505">
        <w:rPr>
          <w:sz w:val="28"/>
          <w:szCs w:val="28"/>
        </w:rPr>
        <w:t xml:space="preserve"> look for </w:t>
      </w:r>
      <w:r w:rsidR="007E22E0" w:rsidRPr="00AD6505">
        <w:rPr>
          <w:rFonts w:cs="Arial"/>
          <w:sz w:val="28"/>
          <w:szCs w:val="28"/>
        </w:rPr>
        <w:t xml:space="preserve">firm, </w:t>
      </w:r>
      <w:r w:rsidR="007A77E5" w:rsidRPr="00F57868">
        <w:rPr>
          <w:rFonts w:eastAsia="Times New Roman" w:cs="Arial"/>
          <w:sz w:val="28"/>
          <w:szCs w:val="28"/>
        </w:rPr>
        <w:t xml:space="preserve">tightly packed heads </w:t>
      </w:r>
      <w:r w:rsidR="007A77E5" w:rsidRPr="00AD6505">
        <w:rPr>
          <w:rFonts w:eastAsia="Times New Roman" w:cs="Arial"/>
          <w:sz w:val="28"/>
          <w:szCs w:val="28"/>
        </w:rPr>
        <w:t xml:space="preserve">with green - </w:t>
      </w:r>
      <w:r w:rsidR="007A77E5" w:rsidRPr="00F57868">
        <w:rPr>
          <w:rFonts w:eastAsia="Times New Roman" w:cs="Arial"/>
          <w:sz w:val="28"/>
          <w:szCs w:val="28"/>
        </w:rPr>
        <w:t>tipped leaves.</w:t>
      </w:r>
      <w:r w:rsidR="007A77E5" w:rsidRPr="00AD6505">
        <w:rPr>
          <w:rFonts w:eastAsia="Times New Roman" w:cs="Arial"/>
          <w:sz w:val="28"/>
          <w:szCs w:val="28"/>
        </w:rPr>
        <w:t xml:space="preserve">  Avoid cabbages with wilted leaves or small holes (these holes could indicate bugs).  </w:t>
      </w:r>
    </w:p>
    <w:p w:rsidR="00F273C2" w:rsidRPr="00AD6505" w:rsidRDefault="007A77E5" w:rsidP="00F273C2">
      <w:pPr>
        <w:pStyle w:val="NormalWeb"/>
        <w:jc w:val="both"/>
        <w:rPr>
          <w:rFonts w:asciiTheme="minorHAnsi" w:hAnsiTheme="minorHAnsi" w:cs="Arial"/>
          <w:sz w:val="28"/>
          <w:szCs w:val="28"/>
        </w:rPr>
      </w:pPr>
      <w:r w:rsidRPr="00AD6505">
        <w:rPr>
          <w:rFonts w:asciiTheme="minorHAnsi" w:hAnsiTheme="minorHAnsi"/>
          <w:b/>
          <w:sz w:val="28"/>
          <w:szCs w:val="28"/>
        </w:rPr>
        <w:t>S</w:t>
      </w:r>
      <w:r w:rsidR="00F273C2" w:rsidRPr="00AD6505">
        <w:rPr>
          <w:rFonts w:asciiTheme="minorHAnsi" w:hAnsiTheme="minorHAnsi"/>
          <w:b/>
          <w:sz w:val="28"/>
          <w:szCs w:val="28"/>
        </w:rPr>
        <w:t xml:space="preserve">torage:  </w:t>
      </w:r>
      <w:r w:rsidR="00F273C2" w:rsidRPr="00AD6505">
        <w:rPr>
          <w:rFonts w:asciiTheme="minorHAnsi" w:hAnsiTheme="minorHAnsi" w:cs="Arial"/>
          <w:sz w:val="28"/>
          <w:szCs w:val="28"/>
        </w:rPr>
        <w:t xml:space="preserve">To store, place </w:t>
      </w:r>
      <w:r w:rsidRPr="00AD6505">
        <w:rPr>
          <w:rFonts w:asciiTheme="minorHAnsi" w:hAnsiTheme="minorHAnsi" w:cs="Arial"/>
          <w:sz w:val="28"/>
          <w:szCs w:val="28"/>
        </w:rPr>
        <w:t>the Chinese cabbage</w:t>
      </w:r>
      <w:r w:rsidR="00F273C2" w:rsidRPr="00AD6505">
        <w:rPr>
          <w:rFonts w:asciiTheme="minorHAnsi" w:hAnsiTheme="minorHAnsi" w:cs="Arial"/>
          <w:sz w:val="28"/>
          <w:szCs w:val="28"/>
        </w:rPr>
        <w:t xml:space="preserve"> in a plastic storage bag</w:t>
      </w:r>
      <w:r w:rsidR="00AD6505">
        <w:rPr>
          <w:rFonts w:asciiTheme="minorHAnsi" w:hAnsiTheme="minorHAnsi" w:cs="Arial"/>
          <w:sz w:val="28"/>
          <w:szCs w:val="28"/>
        </w:rPr>
        <w:t xml:space="preserve"> or container.  If using a bag, remove </w:t>
      </w:r>
      <w:r w:rsidR="00F273C2" w:rsidRPr="00AD6505">
        <w:rPr>
          <w:rFonts w:asciiTheme="minorHAnsi" w:hAnsiTheme="minorHAnsi" w:cs="Arial"/>
          <w:sz w:val="28"/>
          <w:szCs w:val="28"/>
        </w:rPr>
        <w:t>as much of the air from the bag as possible.</w:t>
      </w:r>
      <w:r w:rsidRPr="00AD6505">
        <w:rPr>
          <w:rFonts w:asciiTheme="minorHAnsi" w:hAnsiTheme="minorHAnsi" w:cs="Arial"/>
          <w:sz w:val="28"/>
          <w:szCs w:val="28"/>
        </w:rPr>
        <w:t xml:space="preserve">  </w:t>
      </w:r>
      <w:r w:rsidR="00F273C2" w:rsidRPr="00AD6505">
        <w:rPr>
          <w:rFonts w:asciiTheme="minorHAnsi" w:hAnsiTheme="minorHAnsi" w:cs="Arial"/>
          <w:sz w:val="28"/>
          <w:szCs w:val="28"/>
        </w:rPr>
        <w:t xml:space="preserve">Put the whole head in a plastic bag in the crisper of your refrigerator. </w:t>
      </w:r>
      <w:r w:rsidRPr="00AD6505">
        <w:rPr>
          <w:rFonts w:asciiTheme="minorHAnsi" w:hAnsiTheme="minorHAnsi" w:cs="Arial"/>
          <w:sz w:val="28"/>
          <w:szCs w:val="28"/>
        </w:rPr>
        <w:t xml:space="preserve">Chinese cabbage </w:t>
      </w:r>
      <w:r w:rsidR="00F273C2" w:rsidRPr="00AD6505">
        <w:rPr>
          <w:rFonts w:asciiTheme="minorHAnsi" w:hAnsiTheme="minorHAnsi" w:cs="Arial"/>
          <w:sz w:val="28"/>
          <w:szCs w:val="28"/>
        </w:rPr>
        <w:t xml:space="preserve">will keep for about </w:t>
      </w:r>
      <w:r w:rsidRPr="00AD6505">
        <w:rPr>
          <w:rFonts w:asciiTheme="minorHAnsi" w:hAnsiTheme="minorHAnsi" w:cs="Arial"/>
          <w:b/>
          <w:sz w:val="28"/>
          <w:szCs w:val="28"/>
        </w:rPr>
        <w:t>~3 to 5 days</w:t>
      </w:r>
      <w:r w:rsidRPr="00AD6505">
        <w:rPr>
          <w:rFonts w:asciiTheme="minorHAnsi" w:hAnsiTheme="minorHAnsi" w:cs="Arial"/>
          <w:sz w:val="28"/>
          <w:szCs w:val="28"/>
        </w:rPr>
        <w:t xml:space="preserve"> when </w:t>
      </w:r>
      <w:r w:rsidR="00F273C2" w:rsidRPr="00AD6505">
        <w:rPr>
          <w:rFonts w:asciiTheme="minorHAnsi" w:hAnsiTheme="minorHAnsi" w:cs="Arial"/>
          <w:sz w:val="28"/>
          <w:szCs w:val="28"/>
        </w:rPr>
        <w:t>properly stored.</w:t>
      </w:r>
      <w:r w:rsidRPr="00AD6505">
        <w:rPr>
          <w:rFonts w:asciiTheme="minorHAnsi" w:hAnsiTheme="minorHAnsi" w:cs="Arial"/>
          <w:sz w:val="28"/>
          <w:szCs w:val="28"/>
        </w:rPr>
        <w:t xml:space="preserve">  </w:t>
      </w:r>
    </w:p>
    <w:p w:rsidR="00F57868" w:rsidRPr="003D0242" w:rsidRDefault="00F273C2" w:rsidP="00AD6505">
      <w:pPr>
        <w:pStyle w:val="node1"/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000000"/>
          <w:sz w:val="28"/>
          <w:szCs w:val="28"/>
        </w:rPr>
      </w:pPr>
      <w:r w:rsidRPr="003D0242">
        <w:rPr>
          <w:rFonts w:asciiTheme="minorHAnsi" w:hAnsiTheme="minorHAnsi"/>
          <w:b/>
          <w:sz w:val="28"/>
          <w:szCs w:val="28"/>
        </w:rPr>
        <w:t xml:space="preserve">Nutrients/nutrition:  </w:t>
      </w:r>
      <w:r w:rsidR="00F57868" w:rsidRPr="003D0242">
        <w:rPr>
          <w:rFonts w:asciiTheme="minorHAnsi" w:hAnsiTheme="minorHAnsi"/>
          <w:sz w:val="28"/>
          <w:szCs w:val="28"/>
        </w:rPr>
        <w:t>Chinese cabbage</w:t>
      </w:r>
      <w:r w:rsidRPr="003D0242">
        <w:rPr>
          <w:rFonts w:asciiTheme="minorHAnsi" w:hAnsiTheme="minorHAnsi"/>
          <w:sz w:val="28"/>
          <w:szCs w:val="28"/>
        </w:rPr>
        <w:t xml:space="preserve"> is low</w:t>
      </w:r>
      <w:r w:rsidR="00CE76B7" w:rsidRPr="003D0242">
        <w:rPr>
          <w:rFonts w:asciiTheme="minorHAnsi" w:hAnsiTheme="minorHAnsi"/>
          <w:sz w:val="28"/>
          <w:szCs w:val="28"/>
        </w:rPr>
        <w:t>-</w:t>
      </w:r>
      <w:r w:rsidRPr="003D0242">
        <w:rPr>
          <w:rFonts w:asciiTheme="minorHAnsi" w:hAnsiTheme="minorHAnsi"/>
          <w:sz w:val="28"/>
          <w:szCs w:val="28"/>
        </w:rPr>
        <w:t>calorie, low</w:t>
      </w:r>
      <w:r w:rsidR="00CE76B7" w:rsidRPr="003D0242">
        <w:rPr>
          <w:rFonts w:asciiTheme="minorHAnsi" w:hAnsiTheme="minorHAnsi"/>
          <w:sz w:val="28"/>
          <w:szCs w:val="28"/>
        </w:rPr>
        <w:t>-</w:t>
      </w:r>
      <w:r w:rsidRPr="003D0242">
        <w:rPr>
          <w:rFonts w:asciiTheme="minorHAnsi" w:hAnsiTheme="minorHAnsi"/>
          <w:sz w:val="28"/>
          <w:szCs w:val="28"/>
        </w:rPr>
        <w:t>fat, and low</w:t>
      </w:r>
      <w:r w:rsidR="00CE76B7" w:rsidRPr="003D0242">
        <w:rPr>
          <w:rFonts w:asciiTheme="minorHAnsi" w:hAnsiTheme="minorHAnsi"/>
          <w:sz w:val="28"/>
          <w:szCs w:val="28"/>
        </w:rPr>
        <w:t>-</w:t>
      </w:r>
      <w:r w:rsidRPr="003D0242">
        <w:rPr>
          <w:rFonts w:asciiTheme="minorHAnsi" w:hAnsiTheme="minorHAnsi"/>
          <w:sz w:val="28"/>
          <w:szCs w:val="28"/>
        </w:rPr>
        <w:t>sodium—a one cup serving provides a body these daily values:  6</w:t>
      </w:r>
      <w:r w:rsidR="007A77E5" w:rsidRPr="003D0242">
        <w:rPr>
          <w:rFonts w:asciiTheme="minorHAnsi" w:hAnsiTheme="minorHAnsi"/>
          <w:sz w:val="28"/>
          <w:szCs w:val="28"/>
        </w:rPr>
        <w:t>3</w:t>
      </w:r>
      <w:r w:rsidRPr="003D0242">
        <w:rPr>
          <w:rFonts w:asciiTheme="minorHAnsi" w:hAnsiTheme="minorHAnsi"/>
          <w:sz w:val="28"/>
          <w:szCs w:val="28"/>
        </w:rPr>
        <w:t xml:space="preserve">% of </w:t>
      </w:r>
      <w:r w:rsidRPr="00AD6505">
        <w:rPr>
          <w:rFonts w:asciiTheme="minorHAnsi" w:hAnsiTheme="minorHAnsi"/>
          <w:b/>
          <w:sz w:val="28"/>
          <w:szCs w:val="28"/>
        </w:rPr>
        <w:t xml:space="preserve">vitamin </w:t>
      </w:r>
      <w:r w:rsidR="007A77E5" w:rsidRPr="00AD6505">
        <w:rPr>
          <w:rFonts w:asciiTheme="minorHAnsi" w:hAnsiTheme="minorHAnsi"/>
          <w:b/>
          <w:sz w:val="28"/>
          <w:szCs w:val="28"/>
        </w:rPr>
        <w:t>A</w:t>
      </w:r>
      <w:r w:rsidRPr="003D0242">
        <w:rPr>
          <w:rFonts w:asciiTheme="minorHAnsi" w:hAnsiTheme="minorHAnsi"/>
          <w:sz w:val="28"/>
          <w:szCs w:val="28"/>
        </w:rPr>
        <w:t xml:space="preserve"> (</w:t>
      </w:r>
      <w:r w:rsidR="007A77E5" w:rsidRPr="003D0242">
        <w:rPr>
          <w:rFonts w:asciiTheme="minorHAnsi" w:hAnsiTheme="minorHAnsi"/>
          <w:sz w:val="28"/>
          <w:szCs w:val="28"/>
        </w:rPr>
        <w:t>eye and skin integrity</w:t>
      </w:r>
      <w:r w:rsidRPr="003D0242">
        <w:rPr>
          <w:rFonts w:asciiTheme="minorHAnsi" w:hAnsiTheme="minorHAnsi"/>
          <w:sz w:val="28"/>
          <w:szCs w:val="28"/>
        </w:rPr>
        <w:t>), 5</w:t>
      </w:r>
      <w:r w:rsidR="007A77E5" w:rsidRPr="003D0242">
        <w:rPr>
          <w:rFonts w:asciiTheme="minorHAnsi" w:hAnsiTheme="minorHAnsi"/>
          <w:sz w:val="28"/>
          <w:szCs w:val="28"/>
        </w:rPr>
        <w:t>2</w:t>
      </w:r>
      <w:r w:rsidRPr="003D0242">
        <w:rPr>
          <w:rFonts w:asciiTheme="minorHAnsi" w:hAnsiTheme="minorHAnsi"/>
          <w:sz w:val="28"/>
          <w:szCs w:val="28"/>
        </w:rPr>
        <w:t xml:space="preserve">% of </w:t>
      </w:r>
      <w:r w:rsidRPr="00AD6505">
        <w:rPr>
          <w:rFonts w:asciiTheme="minorHAnsi" w:hAnsiTheme="minorHAnsi"/>
          <w:b/>
          <w:sz w:val="28"/>
          <w:szCs w:val="28"/>
        </w:rPr>
        <w:t>vitamin C</w:t>
      </w:r>
      <w:r w:rsidRPr="003D0242">
        <w:rPr>
          <w:rFonts w:asciiTheme="minorHAnsi" w:hAnsiTheme="minorHAnsi"/>
          <w:sz w:val="28"/>
          <w:szCs w:val="28"/>
        </w:rPr>
        <w:t xml:space="preserve"> (immune function), and as well as </w:t>
      </w:r>
      <w:r w:rsidR="007A77E5" w:rsidRPr="003D0242">
        <w:rPr>
          <w:rFonts w:asciiTheme="minorHAnsi" w:hAnsiTheme="minorHAnsi"/>
          <w:sz w:val="28"/>
          <w:szCs w:val="28"/>
        </w:rPr>
        <w:t>7</w:t>
      </w:r>
      <w:r w:rsidR="00EC5C1B" w:rsidRPr="003D0242">
        <w:rPr>
          <w:rFonts w:asciiTheme="minorHAnsi" w:hAnsiTheme="minorHAnsi"/>
          <w:sz w:val="28"/>
          <w:szCs w:val="28"/>
        </w:rPr>
        <w:t xml:space="preserve">% of </w:t>
      </w:r>
      <w:r w:rsidR="007A77E5" w:rsidRPr="00AD6505">
        <w:rPr>
          <w:rFonts w:asciiTheme="minorHAnsi" w:hAnsiTheme="minorHAnsi"/>
          <w:b/>
          <w:sz w:val="28"/>
          <w:szCs w:val="28"/>
        </w:rPr>
        <w:t>calcium</w:t>
      </w:r>
      <w:r w:rsidRPr="003D0242">
        <w:rPr>
          <w:rFonts w:asciiTheme="minorHAnsi" w:hAnsiTheme="minorHAnsi"/>
          <w:sz w:val="28"/>
          <w:szCs w:val="28"/>
        </w:rPr>
        <w:t xml:space="preserve"> (</w:t>
      </w:r>
      <w:r w:rsidR="007A77E5" w:rsidRPr="003D0242">
        <w:rPr>
          <w:rFonts w:asciiTheme="minorHAnsi" w:hAnsiTheme="minorHAnsi"/>
          <w:sz w:val="28"/>
          <w:szCs w:val="28"/>
        </w:rPr>
        <w:t>bone health</w:t>
      </w:r>
      <w:r w:rsidR="00EC5C1B" w:rsidRPr="003D0242">
        <w:rPr>
          <w:rFonts w:asciiTheme="minorHAnsi" w:hAnsiTheme="minorHAnsi"/>
          <w:sz w:val="28"/>
          <w:szCs w:val="28"/>
        </w:rPr>
        <w:t xml:space="preserve">) and </w:t>
      </w:r>
      <w:r w:rsidR="007A77E5" w:rsidRPr="003D0242">
        <w:rPr>
          <w:rFonts w:asciiTheme="minorHAnsi" w:hAnsiTheme="minorHAnsi"/>
          <w:sz w:val="28"/>
          <w:szCs w:val="28"/>
        </w:rPr>
        <w:t>3</w:t>
      </w:r>
      <w:r w:rsidR="00EC5C1B" w:rsidRPr="003D0242">
        <w:rPr>
          <w:rFonts w:asciiTheme="minorHAnsi" w:hAnsiTheme="minorHAnsi"/>
          <w:sz w:val="28"/>
          <w:szCs w:val="28"/>
        </w:rPr>
        <w:t xml:space="preserve">% of </w:t>
      </w:r>
      <w:r w:rsidR="007A77E5" w:rsidRPr="00AD6505">
        <w:rPr>
          <w:rFonts w:asciiTheme="minorHAnsi" w:hAnsiTheme="minorHAnsi"/>
          <w:b/>
          <w:sz w:val="28"/>
          <w:szCs w:val="28"/>
        </w:rPr>
        <w:t>iron</w:t>
      </w:r>
      <w:r w:rsidR="00EC5C1B" w:rsidRPr="003D0242">
        <w:rPr>
          <w:rFonts w:asciiTheme="minorHAnsi" w:hAnsiTheme="minorHAnsi"/>
          <w:sz w:val="28"/>
          <w:szCs w:val="28"/>
        </w:rPr>
        <w:t xml:space="preserve"> (</w:t>
      </w:r>
      <w:r w:rsidR="007A77E5" w:rsidRPr="003D0242">
        <w:rPr>
          <w:rFonts w:asciiTheme="minorHAnsi" w:hAnsiTheme="minorHAnsi"/>
          <w:sz w:val="28"/>
          <w:szCs w:val="28"/>
        </w:rPr>
        <w:t>oxygen transport</w:t>
      </w:r>
      <w:r w:rsidR="00EC5C1B" w:rsidRPr="003D0242">
        <w:rPr>
          <w:rFonts w:asciiTheme="minorHAnsi" w:hAnsiTheme="minorHAnsi"/>
          <w:sz w:val="28"/>
          <w:szCs w:val="28"/>
        </w:rPr>
        <w:t xml:space="preserve">).  </w:t>
      </w:r>
      <w:r w:rsidR="003D0242">
        <w:rPr>
          <w:rFonts w:asciiTheme="minorHAnsi" w:hAnsiTheme="minorHAnsi"/>
          <w:sz w:val="28"/>
          <w:szCs w:val="28"/>
        </w:rPr>
        <w:t>As well, Chinese cabbage</w:t>
      </w:r>
      <w:r w:rsidR="001058B5" w:rsidRPr="003D0242">
        <w:rPr>
          <w:rFonts w:asciiTheme="minorHAnsi" w:hAnsiTheme="minorHAnsi"/>
          <w:sz w:val="28"/>
          <w:szCs w:val="28"/>
        </w:rPr>
        <w:t xml:space="preserve"> is </w:t>
      </w:r>
      <w:r w:rsidR="00F57868" w:rsidRPr="003D0242">
        <w:rPr>
          <w:rFonts w:asciiTheme="minorHAnsi" w:hAnsiTheme="minorHAnsi" w:cs="Helvetica"/>
          <w:color w:val="000000"/>
          <w:sz w:val="28"/>
          <w:szCs w:val="28"/>
        </w:rPr>
        <w:t xml:space="preserve">packed with </w:t>
      </w:r>
      <w:r w:rsidR="00AD6505">
        <w:rPr>
          <w:rFonts w:asciiTheme="minorHAnsi" w:hAnsiTheme="minorHAnsi" w:cs="Helvetica"/>
          <w:color w:val="000000"/>
          <w:sz w:val="28"/>
          <w:szCs w:val="28"/>
        </w:rPr>
        <w:t>various</w:t>
      </w:r>
      <w:r w:rsidR="00F57868" w:rsidRPr="003D0242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F57868" w:rsidRPr="00AD6505">
        <w:rPr>
          <w:rFonts w:asciiTheme="minorHAnsi" w:hAnsiTheme="minorHAnsi" w:cs="Helvetica"/>
          <w:color w:val="000000"/>
          <w:sz w:val="28"/>
          <w:szCs w:val="28"/>
          <w:u w:val="single"/>
        </w:rPr>
        <w:t>antioxidant plant compounds</w:t>
      </w:r>
      <w:r w:rsidR="00AD6505">
        <w:rPr>
          <w:rFonts w:asciiTheme="minorHAnsi" w:hAnsiTheme="minorHAnsi" w:cs="Helvetica"/>
          <w:color w:val="000000"/>
          <w:sz w:val="28"/>
          <w:szCs w:val="28"/>
        </w:rPr>
        <w:t xml:space="preserve"> (e.g., </w:t>
      </w:r>
      <w:r w:rsidR="00F57868" w:rsidRPr="003D0242">
        <w:rPr>
          <w:rFonts w:asciiTheme="minorHAnsi" w:hAnsiTheme="minorHAnsi" w:cs="Helvetica"/>
          <w:iCs/>
          <w:color w:val="000000"/>
          <w:sz w:val="28"/>
          <w:szCs w:val="28"/>
        </w:rPr>
        <w:t>carotenes,</w:t>
      </w:r>
      <w:r w:rsidR="00AD6505">
        <w:rPr>
          <w:rFonts w:asciiTheme="minorHAnsi" w:hAnsiTheme="minorHAnsi" w:cs="Helvetica"/>
          <w:iCs/>
          <w:color w:val="000000"/>
          <w:sz w:val="28"/>
          <w:szCs w:val="28"/>
        </w:rPr>
        <w:t xml:space="preserve"> thiocyanates, </w:t>
      </w:r>
      <w:r w:rsidR="00F57868" w:rsidRPr="003D0242">
        <w:rPr>
          <w:rFonts w:asciiTheme="minorHAnsi" w:hAnsiTheme="minorHAnsi" w:cs="Helvetica"/>
          <w:iCs/>
          <w:color w:val="000000"/>
          <w:sz w:val="28"/>
          <w:szCs w:val="28"/>
        </w:rPr>
        <w:t xml:space="preserve">lutein, </w:t>
      </w:r>
      <w:r w:rsidR="00AD6505">
        <w:rPr>
          <w:rFonts w:asciiTheme="minorHAnsi" w:hAnsiTheme="minorHAnsi" w:cs="Helvetica"/>
          <w:iCs/>
          <w:color w:val="000000"/>
          <w:sz w:val="28"/>
          <w:szCs w:val="28"/>
        </w:rPr>
        <w:t xml:space="preserve">and </w:t>
      </w:r>
      <w:r w:rsidR="00F57868" w:rsidRPr="003D0242">
        <w:rPr>
          <w:rFonts w:asciiTheme="minorHAnsi" w:hAnsiTheme="minorHAnsi" w:cs="Helvetica"/>
          <w:iCs/>
          <w:color w:val="000000"/>
          <w:sz w:val="28"/>
          <w:szCs w:val="28"/>
        </w:rPr>
        <w:t>zea-xanthin</w:t>
      </w:r>
      <w:r w:rsidR="00AD6505">
        <w:rPr>
          <w:rFonts w:asciiTheme="minorHAnsi" w:hAnsiTheme="minorHAnsi" w:cs="Helvetica"/>
          <w:iCs/>
          <w:color w:val="000000"/>
          <w:sz w:val="28"/>
          <w:szCs w:val="28"/>
        </w:rPr>
        <w:t xml:space="preserve">) which have been shown to offer some protection against certain types of cancers.  </w:t>
      </w:r>
      <w:r w:rsidR="00AD6505" w:rsidRPr="003D0242">
        <w:rPr>
          <w:rFonts w:asciiTheme="minorHAnsi" w:hAnsiTheme="minorHAnsi"/>
          <w:sz w:val="28"/>
          <w:szCs w:val="28"/>
        </w:rPr>
        <w:t>Additionally, evidence shows that the</w:t>
      </w:r>
      <w:r w:rsidR="00AD6505">
        <w:rPr>
          <w:rFonts w:asciiTheme="minorHAnsi" w:hAnsiTheme="minorHAnsi"/>
          <w:sz w:val="28"/>
          <w:szCs w:val="28"/>
        </w:rPr>
        <w:t xml:space="preserve"> </w:t>
      </w:r>
      <w:r w:rsidR="00AD6505" w:rsidRPr="003D0242">
        <w:rPr>
          <w:rFonts w:asciiTheme="minorHAnsi" w:hAnsiTheme="minorHAnsi"/>
          <w:sz w:val="28"/>
          <w:szCs w:val="28"/>
        </w:rPr>
        <w:t xml:space="preserve">anti-oxidants </w:t>
      </w:r>
      <w:r w:rsidR="00AD6505">
        <w:rPr>
          <w:rFonts w:asciiTheme="minorHAnsi" w:hAnsiTheme="minorHAnsi"/>
          <w:sz w:val="28"/>
          <w:szCs w:val="28"/>
        </w:rPr>
        <w:t xml:space="preserve">found in Chinese cabbage </w:t>
      </w:r>
      <w:r w:rsidR="00AD6505" w:rsidRPr="003D0242">
        <w:rPr>
          <w:rFonts w:asciiTheme="minorHAnsi" w:hAnsiTheme="minorHAnsi"/>
          <w:sz w:val="28"/>
          <w:szCs w:val="28"/>
        </w:rPr>
        <w:t xml:space="preserve">are also anti-inflammatory and promote overall cellular health and function.  </w:t>
      </w:r>
    </w:p>
    <w:p w:rsidR="00AF5E21" w:rsidRPr="00AF5E21" w:rsidRDefault="009D3FDE" w:rsidP="00AF5E21">
      <w:pPr>
        <w:pStyle w:val="NormalWeb"/>
        <w:shd w:val="clear" w:color="auto" w:fill="FFFFFF"/>
        <w:jc w:val="both"/>
        <w:rPr>
          <w:rFonts w:asciiTheme="minorHAnsi" w:hAnsiTheme="minorHAnsi" w:cs="Helvetica"/>
          <w:color w:val="000000"/>
          <w:sz w:val="28"/>
          <w:szCs w:val="28"/>
          <w:lang w:val="en"/>
        </w:rPr>
      </w:pPr>
      <w:r w:rsidRPr="003D0242">
        <w:rPr>
          <w:rFonts w:asciiTheme="minorHAnsi" w:hAnsiTheme="minorHAnsi"/>
          <w:b/>
          <w:color w:val="000000"/>
          <w:sz w:val="28"/>
          <w:szCs w:val="28"/>
          <w:lang w:val="en"/>
        </w:rPr>
        <w:t>P</w:t>
      </w:r>
      <w:r w:rsidR="00D603CD" w:rsidRPr="003D0242">
        <w:rPr>
          <w:rFonts w:asciiTheme="minorHAnsi" w:hAnsiTheme="minorHAnsi"/>
          <w:b/>
          <w:color w:val="000000"/>
          <w:sz w:val="28"/>
          <w:szCs w:val="28"/>
          <w:lang w:val="en"/>
        </w:rPr>
        <w:t>reparation:</w:t>
      </w:r>
      <w:r w:rsidR="00D603CD" w:rsidRPr="003D0242">
        <w:rPr>
          <w:rFonts w:asciiTheme="minorHAnsi" w:hAnsiTheme="minorHAnsi"/>
          <w:color w:val="000000"/>
          <w:sz w:val="28"/>
          <w:szCs w:val="28"/>
          <w:lang w:val="en"/>
        </w:rPr>
        <w:t xml:space="preserve">  </w:t>
      </w:r>
      <w:r w:rsidR="001058B5" w:rsidRPr="003D0242">
        <w:rPr>
          <w:rFonts w:asciiTheme="minorHAnsi" w:hAnsiTheme="minorHAnsi"/>
          <w:color w:val="000000"/>
          <w:sz w:val="28"/>
          <w:szCs w:val="28"/>
          <w:lang w:val="en"/>
        </w:rPr>
        <w:t>Chinese cabbage</w:t>
      </w:r>
      <w:r w:rsidR="00EC5C1B" w:rsidRPr="003D0242">
        <w:rPr>
          <w:rFonts w:asciiTheme="minorHAnsi" w:hAnsiTheme="minorHAnsi"/>
          <w:color w:val="000000"/>
          <w:sz w:val="28"/>
          <w:szCs w:val="28"/>
          <w:lang w:val="en"/>
        </w:rPr>
        <w:t xml:space="preserve"> can be enjoyed raw or cooked...the </w:t>
      </w:r>
      <w:r w:rsidR="00EC5C1B" w:rsidRPr="00AD6505">
        <w:rPr>
          <w:rFonts w:asciiTheme="minorHAnsi" w:hAnsiTheme="minorHAnsi"/>
          <w:b/>
          <w:color w:val="000000"/>
          <w:sz w:val="28"/>
          <w:szCs w:val="28"/>
          <w:lang w:val="en"/>
        </w:rPr>
        <w:t xml:space="preserve">most popular ways are in </w:t>
      </w:r>
      <w:r w:rsidR="002F1007" w:rsidRPr="00AD6505">
        <w:rPr>
          <w:rFonts w:asciiTheme="minorHAnsi" w:hAnsiTheme="minorHAnsi"/>
          <w:b/>
          <w:color w:val="000000"/>
          <w:sz w:val="28"/>
          <w:szCs w:val="28"/>
          <w:lang w:val="en"/>
        </w:rPr>
        <w:t>a salad</w:t>
      </w:r>
      <w:r w:rsidR="00EC5C1B" w:rsidRPr="00AD6505">
        <w:rPr>
          <w:rFonts w:asciiTheme="minorHAnsi" w:hAnsiTheme="minorHAnsi"/>
          <w:b/>
          <w:color w:val="000000"/>
          <w:sz w:val="28"/>
          <w:szCs w:val="28"/>
          <w:lang w:val="en"/>
        </w:rPr>
        <w:t xml:space="preserve"> or a stir fry.</w:t>
      </w:r>
      <w:r w:rsidR="00EC5C1B" w:rsidRPr="003D0242">
        <w:rPr>
          <w:rFonts w:asciiTheme="minorHAnsi" w:hAnsiTheme="minorHAnsi"/>
          <w:color w:val="000000"/>
          <w:sz w:val="28"/>
          <w:szCs w:val="28"/>
          <w:lang w:val="en"/>
        </w:rPr>
        <w:t xml:space="preserve">  </w:t>
      </w:r>
      <w:r w:rsidR="00AF5E21">
        <w:rPr>
          <w:rFonts w:asciiTheme="minorHAnsi" w:hAnsiTheme="minorHAnsi"/>
          <w:color w:val="000000"/>
          <w:sz w:val="28"/>
          <w:szCs w:val="28"/>
          <w:lang w:val="en"/>
        </w:rPr>
        <w:t>As mentioned above, this cabbage does take on the flavor of its accompanying seasonings and flavors</w:t>
      </w:r>
      <w:r w:rsidR="00066B15">
        <w:rPr>
          <w:rFonts w:asciiTheme="minorHAnsi" w:hAnsiTheme="minorHAnsi"/>
          <w:color w:val="000000"/>
          <w:sz w:val="28"/>
          <w:szCs w:val="28"/>
          <w:lang w:val="en"/>
        </w:rPr>
        <w:t xml:space="preserve"> so choose a favorite (garlic, ginger, etc.)</w:t>
      </w:r>
      <w:r w:rsidR="00AF5E21">
        <w:rPr>
          <w:rFonts w:asciiTheme="minorHAnsi" w:hAnsiTheme="minorHAnsi"/>
          <w:color w:val="000000"/>
          <w:sz w:val="28"/>
          <w:szCs w:val="28"/>
          <w:lang w:val="en"/>
        </w:rPr>
        <w:t xml:space="preserve">.  To prepare, trim off the base and remove any of the outer, discolored leaves.  Wash the whole </w:t>
      </w:r>
      <w:r w:rsidR="00AF5E21" w:rsidRPr="00AF5E21">
        <w:rPr>
          <w:rFonts w:asciiTheme="minorHAnsi" w:hAnsiTheme="minorHAnsi"/>
          <w:color w:val="000000"/>
          <w:sz w:val="28"/>
          <w:szCs w:val="28"/>
          <w:lang w:val="en"/>
        </w:rPr>
        <w:t>cabbage in cold water.  G</w:t>
      </w:r>
      <w:r w:rsidR="00AF5E21" w:rsidRPr="00AF5E21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ently pat dry or place it upside down until draining out all the water.  </w:t>
      </w:r>
      <w:r w:rsidR="00AF5E21">
        <w:rPr>
          <w:rFonts w:asciiTheme="minorHAnsi" w:hAnsiTheme="minorHAnsi" w:cs="Helvetica"/>
          <w:color w:val="000000"/>
          <w:sz w:val="28"/>
          <w:szCs w:val="28"/>
          <w:lang w:val="en"/>
        </w:rPr>
        <w:t>S</w:t>
      </w:r>
      <w:r w:rsidR="00AF5E21" w:rsidRPr="00AF5E21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eparate </w:t>
      </w:r>
      <w:r w:rsidR="00AF5E21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the </w:t>
      </w:r>
      <w:r w:rsidR="00AF5E21" w:rsidRPr="00AF5E21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leaves from the base pulling by hand. Once you break up its leaves and stalk, add to </w:t>
      </w:r>
      <w:r w:rsidR="00AF5E21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a </w:t>
      </w:r>
      <w:r w:rsidR="00AF5E21" w:rsidRPr="00AF5E21">
        <w:rPr>
          <w:rFonts w:asciiTheme="minorHAnsi" w:hAnsiTheme="minorHAnsi" w:cs="Helvetica"/>
          <w:color w:val="000000"/>
          <w:sz w:val="28"/>
          <w:szCs w:val="28"/>
          <w:lang w:val="en"/>
        </w:rPr>
        <w:t>variety of recipes either combined or separately</w:t>
      </w:r>
      <w:r w:rsidR="00AD6505">
        <w:rPr>
          <w:rFonts w:asciiTheme="minorHAnsi" w:hAnsiTheme="minorHAnsi" w:cs="Helvetica"/>
          <w:color w:val="000000"/>
          <w:sz w:val="28"/>
          <w:szCs w:val="28"/>
          <w:lang w:val="en"/>
        </w:rPr>
        <w:t xml:space="preserve"> (good for wraps, soups, even a plate garnish)</w:t>
      </w:r>
      <w:r w:rsidR="00AF5E21" w:rsidRPr="00AF5E21">
        <w:rPr>
          <w:rFonts w:asciiTheme="minorHAnsi" w:hAnsiTheme="minorHAnsi" w:cs="Helvetica"/>
          <w:color w:val="000000"/>
          <w:sz w:val="28"/>
          <w:szCs w:val="28"/>
          <w:lang w:val="en"/>
        </w:rPr>
        <w:t>.</w:t>
      </w:r>
    </w:p>
    <w:p w:rsidR="00232BFE" w:rsidRDefault="00E40BF4" w:rsidP="00232BFE">
      <w:pPr>
        <w:pStyle w:val="node1"/>
        <w:shd w:val="clear" w:color="auto" w:fill="FFFFFF"/>
        <w:spacing w:after="0" w:line="240" w:lineRule="atLeast"/>
        <w:jc w:val="center"/>
        <w:rPr>
          <w:rFonts w:asciiTheme="minorHAnsi" w:hAnsiTheme="minorHAnsi"/>
          <w:i/>
          <w:sz w:val="16"/>
          <w:szCs w:val="16"/>
        </w:rPr>
      </w:pPr>
      <w:r w:rsidRPr="007104A1">
        <w:rPr>
          <w:rFonts w:asciiTheme="minorHAnsi" w:hAnsiTheme="minorHAnsi"/>
          <w:b/>
          <w:i/>
          <w:color w:val="00602B"/>
          <w:sz w:val="36"/>
          <w:szCs w:val="36"/>
        </w:rPr>
        <w:t>Eat well to be well!</w:t>
      </w:r>
    </w:p>
    <w:p w:rsidR="00232BFE" w:rsidRDefault="00232BFE" w:rsidP="00232BFE">
      <w:pPr>
        <w:pStyle w:val="node1"/>
        <w:shd w:val="clear" w:color="auto" w:fill="FFFFFF"/>
        <w:spacing w:after="0" w:line="240" w:lineRule="atLeast"/>
        <w:jc w:val="both"/>
        <w:rPr>
          <w:rFonts w:asciiTheme="minorHAnsi" w:hAnsiTheme="minorHAnsi"/>
          <w:i/>
          <w:sz w:val="16"/>
          <w:szCs w:val="16"/>
        </w:rPr>
      </w:pPr>
    </w:p>
    <w:p w:rsidR="00232BFE" w:rsidRDefault="00232BFE" w:rsidP="00232BFE">
      <w:pPr>
        <w:pStyle w:val="node1"/>
        <w:shd w:val="clear" w:color="auto" w:fill="FFFFFF"/>
        <w:spacing w:after="0" w:line="240" w:lineRule="atLeast"/>
        <w:jc w:val="both"/>
        <w:rPr>
          <w:rFonts w:asciiTheme="minorHAnsi" w:hAnsiTheme="minorHAnsi"/>
          <w:i/>
          <w:sz w:val="16"/>
          <w:szCs w:val="16"/>
        </w:rPr>
      </w:pPr>
    </w:p>
    <w:p w:rsidR="00232BFE" w:rsidRDefault="00232BFE" w:rsidP="00232BFE">
      <w:pPr>
        <w:pStyle w:val="node1"/>
        <w:shd w:val="clear" w:color="auto" w:fill="FFFFFF"/>
        <w:spacing w:after="0" w:line="240" w:lineRule="atLeast"/>
        <w:jc w:val="both"/>
        <w:rPr>
          <w:rFonts w:asciiTheme="minorHAnsi" w:hAnsiTheme="minorHAnsi"/>
          <w:i/>
          <w:sz w:val="16"/>
          <w:szCs w:val="16"/>
        </w:rPr>
      </w:pPr>
    </w:p>
    <w:p w:rsidR="00232BFE" w:rsidRPr="007A7715" w:rsidRDefault="00232BFE" w:rsidP="007A7715">
      <w:pPr>
        <w:pStyle w:val="node1"/>
        <w:shd w:val="clear" w:color="auto" w:fill="FFFFFF"/>
        <w:spacing w:after="0" w:line="240" w:lineRule="atLeast"/>
        <w:jc w:val="both"/>
        <w:rPr>
          <w:rFonts w:asciiTheme="minorHAnsi" w:hAnsiTheme="minorHAnsi"/>
          <w:i/>
          <w:sz w:val="16"/>
          <w:szCs w:val="16"/>
        </w:rPr>
      </w:pPr>
      <w:r w:rsidRPr="00F03589">
        <w:rPr>
          <w:rFonts w:asciiTheme="minorHAnsi" w:hAnsiTheme="minorHAnsi"/>
          <w:i/>
          <w:sz w:val="16"/>
          <w:szCs w:val="16"/>
        </w:rPr>
        <w:t>All information is adapted from the United States Department of Agriculture (USDA)</w:t>
      </w:r>
      <w:bookmarkStart w:id="0" w:name="_GoBack"/>
      <w:bookmarkEnd w:id="0"/>
    </w:p>
    <w:sectPr w:rsidR="00232BFE" w:rsidRPr="007A7715" w:rsidSect="0009023C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s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4A4"/>
    <w:multiLevelType w:val="multilevel"/>
    <w:tmpl w:val="4F5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85D70"/>
    <w:multiLevelType w:val="multilevel"/>
    <w:tmpl w:val="ADA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6883"/>
    <w:multiLevelType w:val="multilevel"/>
    <w:tmpl w:val="891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707A6"/>
    <w:multiLevelType w:val="multilevel"/>
    <w:tmpl w:val="2068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3C"/>
    <w:rsid w:val="00016C4B"/>
    <w:rsid w:val="00027FDB"/>
    <w:rsid w:val="00034460"/>
    <w:rsid w:val="00041F22"/>
    <w:rsid w:val="00064BE9"/>
    <w:rsid w:val="00066B15"/>
    <w:rsid w:val="00074F1B"/>
    <w:rsid w:val="0009023C"/>
    <w:rsid w:val="000B27CA"/>
    <w:rsid w:val="000F3A45"/>
    <w:rsid w:val="000F3C20"/>
    <w:rsid w:val="000F73AA"/>
    <w:rsid w:val="001047F3"/>
    <w:rsid w:val="001058B5"/>
    <w:rsid w:val="0011723E"/>
    <w:rsid w:val="0015349C"/>
    <w:rsid w:val="001570C2"/>
    <w:rsid w:val="00157E8D"/>
    <w:rsid w:val="001738F8"/>
    <w:rsid w:val="00173F1C"/>
    <w:rsid w:val="001813A4"/>
    <w:rsid w:val="0018171F"/>
    <w:rsid w:val="001A5F5C"/>
    <w:rsid w:val="001A7CB8"/>
    <w:rsid w:val="001D6E27"/>
    <w:rsid w:val="001E2D9A"/>
    <w:rsid w:val="001E58A3"/>
    <w:rsid w:val="001F3F44"/>
    <w:rsid w:val="00216FDB"/>
    <w:rsid w:val="00232BFE"/>
    <w:rsid w:val="002526F8"/>
    <w:rsid w:val="0025630B"/>
    <w:rsid w:val="00256702"/>
    <w:rsid w:val="00295854"/>
    <w:rsid w:val="002A58D4"/>
    <w:rsid w:val="002C33C2"/>
    <w:rsid w:val="002F0D84"/>
    <w:rsid w:val="002F1007"/>
    <w:rsid w:val="00354F67"/>
    <w:rsid w:val="00380168"/>
    <w:rsid w:val="003A3E11"/>
    <w:rsid w:val="003B1DF4"/>
    <w:rsid w:val="003B77D9"/>
    <w:rsid w:val="003C43BC"/>
    <w:rsid w:val="003D0242"/>
    <w:rsid w:val="003D058D"/>
    <w:rsid w:val="003E2233"/>
    <w:rsid w:val="00414461"/>
    <w:rsid w:val="00496BC2"/>
    <w:rsid w:val="004C4EDD"/>
    <w:rsid w:val="005112E4"/>
    <w:rsid w:val="0051606E"/>
    <w:rsid w:val="0053592A"/>
    <w:rsid w:val="00552A55"/>
    <w:rsid w:val="00554B85"/>
    <w:rsid w:val="005B5B46"/>
    <w:rsid w:val="005D5590"/>
    <w:rsid w:val="006110EA"/>
    <w:rsid w:val="00616BE4"/>
    <w:rsid w:val="00617D78"/>
    <w:rsid w:val="00632A74"/>
    <w:rsid w:val="00633314"/>
    <w:rsid w:val="006410C1"/>
    <w:rsid w:val="0068771D"/>
    <w:rsid w:val="006A6BB1"/>
    <w:rsid w:val="006A7813"/>
    <w:rsid w:val="006F2DF0"/>
    <w:rsid w:val="007063A7"/>
    <w:rsid w:val="007104A1"/>
    <w:rsid w:val="00713CB5"/>
    <w:rsid w:val="00720E42"/>
    <w:rsid w:val="0074486D"/>
    <w:rsid w:val="00767C1D"/>
    <w:rsid w:val="007826A7"/>
    <w:rsid w:val="0079289E"/>
    <w:rsid w:val="007A7715"/>
    <w:rsid w:val="007A77E5"/>
    <w:rsid w:val="007B091F"/>
    <w:rsid w:val="007C6B0E"/>
    <w:rsid w:val="007D15DE"/>
    <w:rsid w:val="007E22E0"/>
    <w:rsid w:val="00803B97"/>
    <w:rsid w:val="0080512B"/>
    <w:rsid w:val="00817925"/>
    <w:rsid w:val="008A50D7"/>
    <w:rsid w:val="008F7E15"/>
    <w:rsid w:val="00937749"/>
    <w:rsid w:val="00992BE4"/>
    <w:rsid w:val="009934F2"/>
    <w:rsid w:val="009C374A"/>
    <w:rsid w:val="009D3FDE"/>
    <w:rsid w:val="009E72E1"/>
    <w:rsid w:val="00A17ED2"/>
    <w:rsid w:val="00A206EC"/>
    <w:rsid w:val="00A40C55"/>
    <w:rsid w:val="00A45FC3"/>
    <w:rsid w:val="00A465C3"/>
    <w:rsid w:val="00A60B88"/>
    <w:rsid w:val="00A60D95"/>
    <w:rsid w:val="00A7337C"/>
    <w:rsid w:val="00AC0E05"/>
    <w:rsid w:val="00AD6505"/>
    <w:rsid w:val="00AE03C7"/>
    <w:rsid w:val="00AF0005"/>
    <w:rsid w:val="00AF5E21"/>
    <w:rsid w:val="00B03C9C"/>
    <w:rsid w:val="00B14DF5"/>
    <w:rsid w:val="00B31280"/>
    <w:rsid w:val="00B33D72"/>
    <w:rsid w:val="00B6271C"/>
    <w:rsid w:val="00B90C77"/>
    <w:rsid w:val="00BC549A"/>
    <w:rsid w:val="00BD351D"/>
    <w:rsid w:val="00C304C4"/>
    <w:rsid w:val="00C51901"/>
    <w:rsid w:val="00C52487"/>
    <w:rsid w:val="00CB543A"/>
    <w:rsid w:val="00CE357D"/>
    <w:rsid w:val="00CE359A"/>
    <w:rsid w:val="00CE42B8"/>
    <w:rsid w:val="00CE76B7"/>
    <w:rsid w:val="00D166E5"/>
    <w:rsid w:val="00D4098D"/>
    <w:rsid w:val="00D477FE"/>
    <w:rsid w:val="00D57EE4"/>
    <w:rsid w:val="00D603CD"/>
    <w:rsid w:val="00D62D74"/>
    <w:rsid w:val="00D92C6C"/>
    <w:rsid w:val="00D96839"/>
    <w:rsid w:val="00DB351D"/>
    <w:rsid w:val="00E10B49"/>
    <w:rsid w:val="00E36139"/>
    <w:rsid w:val="00E40BF4"/>
    <w:rsid w:val="00E43759"/>
    <w:rsid w:val="00E67A5A"/>
    <w:rsid w:val="00EC5C1B"/>
    <w:rsid w:val="00EC717F"/>
    <w:rsid w:val="00EF418B"/>
    <w:rsid w:val="00F14900"/>
    <w:rsid w:val="00F1788A"/>
    <w:rsid w:val="00F273C2"/>
    <w:rsid w:val="00F338DF"/>
    <w:rsid w:val="00F46457"/>
    <w:rsid w:val="00F51992"/>
    <w:rsid w:val="00F51B5C"/>
    <w:rsid w:val="00F57868"/>
    <w:rsid w:val="00F61C8D"/>
    <w:rsid w:val="00F85506"/>
    <w:rsid w:val="00FA7828"/>
    <w:rsid w:val="00FB0EB8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3EDE-AB5F-43C1-B9AC-83C1274B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e1">
    <w:name w:val="node1"/>
    <w:basedOn w:val="Normal"/>
    <w:rsid w:val="00E43759"/>
    <w:pPr>
      <w:spacing w:before="45" w:after="150" w:line="240" w:lineRule="auto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A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706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7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946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18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53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7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2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47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QQjRw&amp;url=http://www.muranakafarm.com/products/kale.php&amp;ei=8tDHU6WvKceRyAT8v4CYDw&amp;bvm=bv.71198958,d.aWw&amp;psig=AFQjCNFWU8c2iDQzO3wr8hNE3h4wdD4rJA&amp;ust=140569048272148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E83A-33CB-47CA-8FF7-99CCDEA6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Nourse</dc:creator>
  <cp:keywords/>
  <dc:description/>
  <cp:lastModifiedBy>Tim Nourse</cp:lastModifiedBy>
  <cp:revision>8</cp:revision>
  <cp:lastPrinted>2014-07-24T03:52:00Z</cp:lastPrinted>
  <dcterms:created xsi:type="dcterms:W3CDTF">2015-06-23T00:24:00Z</dcterms:created>
  <dcterms:modified xsi:type="dcterms:W3CDTF">2015-06-25T10:40:00Z</dcterms:modified>
</cp:coreProperties>
</file>